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F4" w:rsidRDefault="00260BF4">
      <w:pPr>
        <w:spacing w:before="3" w:after="0" w:line="90" w:lineRule="exact"/>
        <w:rPr>
          <w:sz w:val="9"/>
          <w:szCs w:val="9"/>
        </w:rPr>
      </w:pPr>
    </w:p>
    <w:tbl>
      <w:tblPr>
        <w:tblW w:w="9298" w:type="dxa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"/>
        <w:gridCol w:w="8382"/>
      </w:tblGrid>
      <w:tr w:rsidR="00260BF4" w:rsidTr="00D470D6">
        <w:trPr>
          <w:trHeight w:hRule="exact" w:val="533"/>
        </w:trPr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00315F"/>
          </w:tcPr>
          <w:p w:rsidR="00260BF4" w:rsidRPr="00D470D6" w:rsidRDefault="00D470D6">
            <w:pPr>
              <w:spacing w:before="70" w:after="0" w:line="240" w:lineRule="auto"/>
              <w:ind w:left="69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70D6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8382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00315F"/>
          </w:tcPr>
          <w:p w:rsidR="00260BF4" w:rsidRPr="00D470D6" w:rsidRDefault="00D470D6">
            <w:pPr>
              <w:spacing w:before="70" w:after="0" w:line="240" w:lineRule="auto"/>
              <w:ind w:left="69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70D6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szCs w:val="24"/>
              </w:rPr>
              <w:t>E</w:t>
            </w:r>
            <w:r w:rsidRPr="00D470D6">
              <w:rPr>
                <w:rFonts w:ascii="Times New Roman" w:eastAsia="Arial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v</w:t>
            </w:r>
            <w:r w:rsidRPr="00D470D6">
              <w:rPr>
                <w:rFonts w:ascii="Times New Roman" w:eastAsia="Arial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 w:rsidRPr="00D470D6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szCs w:val="24"/>
              </w:rPr>
              <w:t>nt</w:t>
            </w:r>
          </w:p>
        </w:tc>
      </w:tr>
      <w:tr w:rsidR="00260BF4" w:rsidTr="00D470D6">
        <w:trPr>
          <w:trHeight w:hRule="exact" w:val="523"/>
        </w:trPr>
        <w:tc>
          <w:tcPr>
            <w:tcW w:w="916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CF0F4"/>
          </w:tcPr>
          <w:p w:rsidR="00260BF4" w:rsidRPr="00D470D6" w:rsidRDefault="00D470D6" w:rsidP="00D470D6">
            <w:pPr>
              <w:spacing w:before="78" w:after="0" w:line="240" w:lineRule="auto"/>
              <w:ind w:left="64" w:right="-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470D6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2015</w:t>
            </w:r>
          </w:p>
        </w:tc>
        <w:tc>
          <w:tcPr>
            <w:tcW w:w="8382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CF0F4"/>
          </w:tcPr>
          <w:p w:rsidR="00260BF4" w:rsidRDefault="00260BF4"/>
        </w:tc>
      </w:tr>
      <w:tr w:rsidR="00D470D6" w:rsidTr="00D470D6">
        <w:trPr>
          <w:trHeight w:hRule="exact" w:val="526"/>
        </w:trPr>
        <w:tc>
          <w:tcPr>
            <w:tcW w:w="916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 Oct</w:t>
            </w:r>
          </w:p>
        </w:tc>
        <w:tc>
          <w:tcPr>
            <w:tcW w:w="8382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‘The VSO in Rwanda’ Joan Nadeau</w:t>
            </w:r>
          </w:p>
        </w:tc>
      </w:tr>
      <w:tr w:rsidR="00D470D6" w:rsidTr="00D470D6">
        <w:trPr>
          <w:trHeight w:hRule="exact" w:val="523"/>
        </w:trPr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CF0F4"/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Nov</w:t>
            </w:r>
          </w:p>
        </w:tc>
        <w:tc>
          <w:tcPr>
            <w:tcW w:w="8382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CF0F4"/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‘Edinburgh’s Water Supply’ Graeme Cruickshank</w:t>
            </w:r>
          </w:p>
        </w:tc>
      </w:tr>
      <w:tr w:rsidR="00D470D6" w:rsidTr="00D470D6">
        <w:trPr>
          <w:trHeight w:hRule="exact" w:val="526"/>
        </w:trPr>
        <w:tc>
          <w:tcPr>
            <w:tcW w:w="916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 Nov</w:t>
            </w:r>
          </w:p>
        </w:tc>
        <w:tc>
          <w:tcPr>
            <w:tcW w:w="8382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Visit to Edinburgh Central Library</w:t>
            </w:r>
          </w:p>
        </w:tc>
      </w:tr>
      <w:tr w:rsidR="00D470D6" w:rsidTr="00D470D6">
        <w:trPr>
          <w:trHeight w:hRule="exact" w:val="523"/>
        </w:trPr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CF0F4"/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Dec</w:t>
            </w:r>
          </w:p>
        </w:tc>
        <w:tc>
          <w:tcPr>
            <w:tcW w:w="8382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CF0F4"/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‘Early Celtic Art in Scotland and Beyond: an archaeological view’ Fraser Hunter</w:t>
            </w:r>
          </w:p>
        </w:tc>
      </w:tr>
      <w:tr w:rsidR="00D470D6" w:rsidTr="00D470D6">
        <w:trPr>
          <w:trHeight w:hRule="exact" w:val="526"/>
        </w:trPr>
        <w:tc>
          <w:tcPr>
            <w:tcW w:w="916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 Dec</w:t>
            </w:r>
          </w:p>
        </w:tc>
        <w:tc>
          <w:tcPr>
            <w:tcW w:w="8382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University Carol Service</w:t>
            </w:r>
          </w:p>
        </w:tc>
      </w:tr>
      <w:tr w:rsidR="00D470D6" w:rsidTr="00D470D6">
        <w:trPr>
          <w:trHeight w:hRule="exact" w:val="523"/>
        </w:trPr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CF0F4"/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 Dec</w:t>
            </w:r>
          </w:p>
        </w:tc>
        <w:tc>
          <w:tcPr>
            <w:tcW w:w="8382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CF0F4"/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Christmas Lunch</w:t>
            </w:r>
          </w:p>
        </w:tc>
      </w:tr>
      <w:tr w:rsidR="00D470D6" w:rsidTr="00D470D6">
        <w:trPr>
          <w:trHeight w:hRule="exact" w:val="526"/>
        </w:trPr>
        <w:tc>
          <w:tcPr>
            <w:tcW w:w="916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470D6" w:rsidRPr="00D470D6" w:rsidRDefault="00D470D6" w:rsidP="00D470D6">
            <w:pPr>
              <w:spacing w:before="80" w:after="0" w:line="240" w:lineRule="auto"/>
              <w:ind w:left="64" w:right="-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470D6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2016</w:t>
            </w:r>
          </w:p>
        </w:tc>
        <w:tc>
          <w:tcPr>
            <w:tcW w:w="8382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470D6" w:rsidRDefault="00D470D6" w:rsidP="00D470D6">
            <w:bookmarkStart w:id="0" w:name="_GoBack"/>
            <w:bookmarkEnd w:id="0"/>
          </w:p>
        </w:tc>
      </w:tr>
      <w:tr w:rsidR="00D470D6" w:rsidTr="00D470D6">
        <w:trPr>
          <w:trHeight w:hRule="exact" w:val="523"/>
        </w:trPr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CF0F4"/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 Jan</w:t>
            </w:r>
          </w:p>
        </w:tc>
        <w:tc>
          <w:tcPr>
            <w:tcW w:w="8382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CF0F4"/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‘Edinburgh’s Volcanic History’ Angus Miller</w:t>
            </w:r>
          </w:p>
        </w:tc>
      </w:tr>
      <w:tr w:rsidR="00D470D6" w:rsidTr="00D470D6">
        <w:trPr>
          <w:trHeight w:hRule="exact" w:val="526"/>
        </w:trPr>
        <w:tc>
          <w:tcPr>
            <w:tcW w:w="916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 Feb</w:t>
            </w:r>
          </w:p>
        </w:tc>
        <w:tc>
          <w:tcPr>
            <w:tcW w:w="8382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‘Elsie </w:t>
            </w:r>
            <w:proofErr w:type="spellStart"/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Inglis</w:t>
            </w:r>
            <w:proofErr w:type="spellEnd"/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(1864-1917)’ Iain Macintyre</w:t>
            </w:r>
          </w:p>
        </w:tc>
      </w:tr>
      <w:tr w:rsidR="00D470D6" w:rsidTr="00D470D6">
        <w:trPr>
          <w:trHeight w:hRule="exact" w:val="523"/>
        </w:trPr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CF0F4"/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 Mar</w:t>
            </w:r>
          </w:p>
        </w:tc>
        <w:tc>
          <w:tcPr>
            <w:tcW w:w="8382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CF0F4"/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‘Gas Masks and Lipstick (Gulf War)’ Margaret Collingwood</w:t>
            </w:r>
          </w:p>
        </w:tc>
      </w:tr>
      <w:tr w:rsidR="00D470D6" w:rsidTr="00D470D6">
        <w:trPr>
          <w:trHeight w:hRule="exact" w:val="526"/>
        </w:trPr>
        <w:tc>
          <w:tcPr>
            <w:tcW w:w="916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 Mar</w:t>
            </w:r>
          </w:p>
        </w:tc>
        <w:tc>
          <w:tcPr>
            <w:tcW w:w="8382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Visit to Rosslyn Chapel</w:t>
            </w:r>
          </w:p>
        </w:tc>
      </w:tr>
      <w:tr w:rsidR="00D470D6" w:rsidTr="00D470D6">
        <w:trPr>
          <w:trHeight w:hRule="exact" w:val="523"/>
        </w:trPr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CF0F4"/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 Apr</w:t>
            </w:r>
          </w:p>
        </w:tc>
        <w:tc>
          <w:tcPr>
            <w:tcW w:w="8382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ECF0F4"/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AGM and Re-appraisal Meeting</w:t>
            </w:r>
          </w:p>
        </w:tc>
      </w:tr>
      <w:tr w:rsidR="00D470D6" w:rsidTr="00D470D6">
        <w:trPr>
          <w:trHeight w:hRule="exact" w:val="526"/>
        </w:trPr>
        <w:tc>
          <w:tcPr>
            <w:tcW w:w="916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 May</w:t>
            </w:r>
          </w:p>
        </w:tc>
        <w:tc>
          <w:tcPr>
            <w:tcW w:w="8382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Visit to the Cottage and Glasshouse at Botanic Gardens</w:t>
            </w:r>
          </w:p>
        </w:tc>
      </w:tr>
      <w:tr w:rsidR="00D470D6" w:rsidTr="00D470D6">
        <w:trPr>
          <w:trHeight w:hRule="exact" w:val="526"/>
        </w:trPr>
        <w:tc>
          <w:tcPr>
            <w:tcW w:w="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0F4"/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 Jun</w:t>
            </w:r>
          </w:p>
        </w:tc>
        <w:tc>
          <w:tcPr>
            <w:tcW w:w="8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F0F4"/>
            <w:vAlign w:val="center"/>
          </w:tcPr>
          <w:p w:rsidR="00D470D6" w:rsidRPr="00B1499A" w:rsidRDefault="00D470D6" w:rsidP="00D4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Summer Outing - </w:t>
            </w:r>
            <w:proofErr w:type="spellStart"/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Gunsgreen</w:t>
            </w:r>
            <w:proofErr w:type="spellEnd"/>
            <w:r w:rsidRPr="00B1499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House, Eyemouth</w:t>
            </w:r>
          </w:p>
        </w:tc>
      </w:tr>
    </w:tbl>
    <w:p w:rsidR="00000000" w:rsidRDefault="00D470D6"/>
    <w:sectPr w:rsidR="00000000">
      <w:type w:val="continuous"/>
      <w:pgSz w:w="11920" w:h="16840"/>
      <w:pgMar w:top="13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60BF4"/>
    <w:rsid w:val="00260BF4"/>
    <w:rsid w:val="00D4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42DCD-B5F3-4DCA-A55B-3CC39D50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University of Edinburgh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Ruth</dc:creator>
  <cp:lastModifiedBy>JOHNSTONE Lyndsey</cp:lastModifiedBy>
  <cp:revision>2</cp:revision>
  <dcterms:created xsi:type="dcterms:W3CDTF">2016-07-29T14:08:00Z</dcterms:created>
  <dcterms:modified xsi:type="dcterms:W3CDTF">2016-07-29T13:11:00Z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LastSaved">
    <vt:filetime>2016-07-29T00:00:00Z</vt:filetime>
  </property>
</Properties>
</file>